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20. Finding Clients On Twitter</w:t>
      </w:r>
    </w:p>
    <w:p>
      <w:r>
        <w:rPr>
          <w:b w:val="0"/>
          <w:i w:val="0"/>
          <w:u w:val="none"/>
        </w:rPr>
        <w:t>Twitter is less of a priority than IG and LinkedIn, but it will still work well.</w:t>
      </w:r>
    </w:p>
    <w:p>
      <w:r>
        <w:rPr>
          <w:b w:val="0"/>
          <w:i w:val="0"/>
          <w:u w:val="none"/>
        </w:rPr>
        <w:t xml:space="preserve">The guide above will cover how to find prospects to reach out to, and a few sneaky tips to not 'run out' of potential clients. </w:t>
      </w:r>
    </w:p>
    <w:p>
      <w:r>
        <w:rPr>
          <w:b w:val="0"/>
          <w:i w:val="0"/>
          <w:u w:val="none"/>
        </w:rPr>
        <w:t xml:space="preserve">This is pretty boring, but it's helpful to spend time building the list so you can just focus on reaching out to them later. </w:t>
      </w:r>
    </w:p>
    <w:p>
      <w:r>
        <w:rPr>
          <w:b w:val="0"/>
          <w:i w:val="0"/>
          <w:u w:val="none"/>
        </w:rPr>
        <w:t xml:space="preserve">Remember, this is what makes you money. Don't skip this. </w:t>
      </w:r>
    </w:p>
    <w:p>
      <w:r>
        <w:rPr>
          <w:b/>
          <w:i w:val="0"/>
          <w:u w:val="none"/>
        </w:rPr>
        <w:t>Action Item:</w:t>
      </w:r>
    </w:p>
    <w:p>
      <w:pPr>
        <w:pStyle w:val="ListBullet"/>
      </w:pPr>
      <w:r>
        <w:rPr>
          <w:b w:val="0"/>
          <w:i w:val="0"/>
          <w:u w:val="none"/>
        </w:rPr>
        <w:t xml:space="preserve">Build a list of 100 potential clients and add them to this sheet </w:t>
      </w:r>
      <w:hyperlink r:id="rId9">
        <w:r>
          <w:rPr>
            <w:rStyle w:val="Hyperlink"/>
          </w:rPr>
          <w:t>https://docs.google.com/spreadsheets/d/19P08pTwX7c7TkAvcXQn8wMGojbAbXa1UfjXlGy_Rxcg/edit?usp=sharing</w:t>
        </w:r>
      </w:hyperlink>
    </w:p>
    <w:p>
      <w:pPr>
        <w:pStyle w:val="ListBullet"/>
      </w:pPr>
      <w:r>
        <w:rPr>
          <w:b w:val="0"/>
          <w:i w:val="0"/>
          <w:u w:val="none"/>
        </w:rPr>
        <w:t>Start prospecting to them ASAP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ogle.com/spreadsheets/d/19P08pTwX7c7TkAvcXQn8wMGojbAbXa1UfjXlGy_Rxcg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