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18. Finding Clients on Instagram</w:t>
      </w:r>
    </w:p>
    <w:p>
      <w:r>
        <w:rPr>
          <w:b w:val="0"/>
          <w:i w:val="0"/>
          <w:u w:val="none"/>
        </w:rPr>
        <w:t>This video shows you how to find leads on Instagram. If you are selling to the type of business that would be on IG, this is essential viewing.</w:t>
      </w:r>
    </w:p>
    <w:p>
      <w:r>
        <w:rPr>
          <w:b w:val="0"/>
          <w:i w:val="0"/>
          <w:u w:val="none"/>
        </w:rPr>
        <w:t xml:space="preserve">Local businesses like gyms, pilates studios, med spas etc will be on IG, as well as any sort of coaches, softwares and agencies (as well as many more). 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 xml:space="preserve">Build a list of 100 potential clients and add them to this sheet </w:t>
      </w:r>
      <w:hyperlink r:id="rId9">
        <w:r>
          <w:rPr>
            <w:rStyle w:val="Hyperlink"/>
          </w:rPr>
          <w:t>https://docs.google.com/spreadsheets/d/19P08pTwX7c7TkAvcXQn8wMGojbAbXa1UfjXlGy_Rxcg/edit?usp=sharing</w:t>
        </w:r>
      </w:hyperlink>
    </w:p>
    <w:p>
      <w:pPr>
        <w:pStyle w:val="ListBullet"/>
      </w:pPr>
      <w:r>
        <w:rPr>
          <w:b w:val="0"/>
          <w:i w:val="0"/>
          <w:u w:val="none"/>
        </w:rPr>
        <w:t>Start prospecting to them ASAP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9P08pTwX7c7TkAvcXQn8wMGojbAbXa1UfjXlGy_Rxc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