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16. VSL: Script To Copy</w:t>
      </w:r>
    </w:p>
    <w:p>
      <w:r>
        <w:rPr>
          <w:b w:val="0"/>
          <w:i w:val="0"/>
          <w:u w:val="none"/>
        </w:rPr>
        <w:t xml:space="preserve">Link to Document With This Script: </w:t>
      </w:r>
      <w:hyperlink r:id="rId9">
        <w:r>
          <w:rPr>
            <w:rStyle w:val="Hyperlink"/>
          </w:rPr>
          <w:t>https://gamma.app/docs/Rewrite-This-VSL-mou4ireb8i8m0ve</w:t>
        </w:r>
      </w:hyperlink>
    </w:p>
    <w:p>
      <w:r>
        <w:rPr>
          <w:b w:val="0"/>
          <w:i w:val="0"/>
          <w:u w:val="none"/>
        </w:rPr>
        <w:t>- Re-write it with your own information to fit your business:</w:t>
      </w:r>
    </w:p>
    <w:p>
      <w:r>
        <w:br/>
      </w:r>
    </w:p>
    <w:p>
      <w:r>
        <w:rPr>
          <w:b w:val="0"/>
          <w:i w:val="0"/>
          <w:u w:val="none"/>
        </w:rPr>
        <w:t>Hey, welcome to 1000x Leads.</w:t>
      </w:r>
    </w:p>
    <w:p>
      <w:r>
        <w:rPr>
          <w:b w:val="0"/>
          <w:i w:val="0"/>
          <w:u w:val="none"/>
        </w:rPr>
        <w:t>In the past few months, we have helped hundreds of people improve their lead generation funnel and get more clients for their B2B Business.</w:t>
      </w:r>
    </w:p>
    <w:p>
      <w:r>
        <w:rPr>
          <w:b w:val="0"/>
          <w:i w:val="0"/>
          <w:u w:val="none"/>
        </w:rPr>
        <w:t>1000x Leads is a 120-day client acquisition program that combines an exact day-by-day plan hosted in Skool, one-on-one consulting with real-time feedback and five live calls per week to help agency owners, course sellers, SaaS founders and really, any B2B business get more leads.</w:t>
      </w:r>
    </w:p>
    <w:p>
      <w:r>
        <w:rPr>
          <w:b w:val="0"/>
          <w:i w:val="0"/>
          <w:u w:val="none"/>
        </w:rPr>
        <w:t>Now you might be thinking, is this any different from any of the other offers or programs that promise to help you get more leads and clients?</w:t>
      </w:r>
    </w:p>
    <w:p>
      <w:r>
        <w:rPr>
          <w:b w:val="0"/>
          <w:i w:val="0"/>
          <w:u w:val="none"/>
        </w:rPr>
        <w:t>The answer is...yes.</w:t>
      </w:r>
    </w:p>
    <w:p>
      <w:r>
        <w:rPr>
          <w:b w:val="0"/>
          <w:i w:val="0"/>
          <w:u w:val="none"/>
        </w:rPr>
        <w:t>We will help you build a complete and fundamentally sound marketing funnel for your business that incorporates four main traffic sources:</w:t>
      </w:r>
    </w:p>
    <w:p>
      <w:pPr>
        <w:pStyle w:val="ListNumber"/>
      </w:pPr>
      <w:r>
        <w:rPr>
          <w:b/>
          <w:i w:val="0"/>
          <w:u w:val="none"/>
        </w:rPr>
        <w:t>Paid ads</w:t>
      </w:r>
    </w:p>
    <w:p>
      <w:pPr>
        <w:pStyle w:val="ListNumber"/>
      </w:pPr>
      <w:r>
        <w:rPr>
          <w:b/>
          <w:i w:val="0"/>
          <w:u w:val="none"/>
        </w:rPr>
        <w:t>Content</w:t>
      </w:r>
    </w:p>
    <w:p>
      <w:pPr>
        <w:pStyle w:val="ListNumber"/>
      </w:pPr>
      <w:r>
        <w:rPr>
          <w:b/>
          <w:i w:val="0"/>
          <w:u w:val="none"/>
        </w:rPr>
        <w:t>Outreach</w:t>
      </w:r>
    </w:p>
    <w:p>
      <w:pPr>
        <w:pStyle w:val="ListNumber"/>
      </w:pPr>
      <w:r>
        <w:rPr>
          <w:b/>
          <w:i w:val="0"/>
          <w:u w:val="none"/>
        </w:rPr>
        <w:t>Partnerships</w:t>
      </w:r>
    </w:p>
    <w:p>
      <w:r>
        <w:rPr>
          <w:b w:val="0"/>
          <w:i w:val="0"/>
          <w:u w:val="none"/>
        </w:rPr>
        <w:t>Then, we will guide you through the creation of 6-12 lead magnets to capture leads and the creation of two sets of emails flows to help nurture them.</w:t>
      </w:r>
    </w:p>
    <w:p>
      <w:r>
        <w:rPr>
          <w:b w:val="0"/>
          <w:i w:val="0"/>
          <w:u w:val="none"/>
        </w:rPr>
        <w:t>Next, we will help you create a variety of different conversion mechanisms such as webinars, live workshops, newsletters, groups, paid products and more to help you automatically qualify leads at scale and see who is a potential buyer and who is not.</w:t>
      </w:r>
    </w:p>
    <w:p>
      <w:r>
        <w:rPr>
          <w:b w:val="0"/>
          <w:i w:val="0"/>
          <w:u w:val="none"/>
        </w:rPr>
        <w:t>Finally, we will help you create and improve your current off, plus six other offers that you can sell to the 99% of your target market that is not qualified for your main service.</w:t>
      </w:r>
    </w:p>
    <w:p>
      <w:r>
        <w:rPr>
          <w:b w:val="0"/>
          <w:i w:val="0"/>
          <w:u w:val="none"/>
        </w:rPr>
        <w:t>We're here to show that client acquisition is not based on "tricks" or "hacks" or "the new trend." You need to create a system that will work in any year, market condition, and for any service or niche.</w:t>
      </w:r>
    </w:p>
    <w:p>
      <w:r>
        <w:rPr>
          <w:b w:val="0"/>
          <w:i w:val="0"/>
          <w:u w:val="none"/>
        </w:rPr>
        <w:t>Want to know what the people are saying? Check this out.</w:t>
      </w:r>
    </w:p>
    <w:p>
      <w:r>
        <w:rPr>
          <w:b w:val="0"/>
          <w:i w:val="0"/>
          <w:u w:val="none"/>
        </w:rPr>
        <w:t>Testimonial #1</w:t>
      </w:r>
    </w:p>
    <w:p>
      <w:r>
        <w:rPr>
          <w:b w:val="0"/>
          <w:i w:val="0"/>
          <w:u w:val="none"/>
        </w:rPr>
        <w:t>Testimonial #2</w:t>
      </w:r>
    </w:p>
    <w:p>
      <w:r>
        <w:rPr>
          <w:b w:val="0"/>
          <w:i w:val="0"/>
          <w:u w:val="none"/>
        </w:rPr>
        <w:t>Our team has grown and sold multiple agencies, so they've been through the process of growing, building, systemizing and eventually exiting, and they know exactly how to guide you through it too.</w:t>
      </w:r>
    </w:p>
    <w:p>
      <w:r>
        <w:rPr>
          <w:b w:val="0"/>
          <w:i w:val="0"/>
          <w:u w:val="none"/>
        </w:rPr>
        <w:t>So if you want to take the first step to learn how to build a client acquisition machine that is both permanently and predictable, just check out our free training below to see how we do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Rewrite-This-VSL-mou4ireb8i8m0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