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3. Examples</w:t>
      </w:r>
    </w:p>
    <w:p>
      <w:r>
        <w:rPr>
          <w:b/>
          <w:i w:val="0"/>
          <w:u w:val="none"/>
        </w:rPr>
        <w:t>10 examples of good offers:</w:t>
      </w:r>
    </w:p>
    <w:p>
      <w:pPr>
        <w:pStyle w:val="ListNumber"/>
      </w:pPr>
      <w:r>
        <w:rPr>
          <w:b w:val="0"/>
          <w:i w:val="0"/>
          <w:u w:val="none"/>
        </w:rPr>
        <w:t>I will make you a landing page for $2,500. If it doesn't beat your current page by at least 10% in a 30-day A/B test, I will give you a full refund, and I will put this in a legally binding contract with no funny business</w:t>
      </w:r>
    </w:p>
    <w:p>
      <w:pPr>
        <w:pStyle w:val="ListNumber"/>
      </w:pPr>
      <w:r>
        <w:rPr>
          <w:b w:val="0"/>
          <w:i w:val="0"/>
          <w:u w:val="none"/>
        </w:rPr>
        <w:t>I will set you 10-15 qualified sales calls per month on a complete performance basis</w:t>
      </w:r>
    </w:p>
    <w:p>
      <w:pPr>
        <w:pStyle w:val="ListNumber"/>
      </w:pPr>
      <w:r>
        <w:rPr>
          <w:b w:val="0"/>
          <w:i w:val="0"/>
          <w:u w:val="none"/>
        </w:rPr>
        <w:t>I will create you a new welcome flow and if it doesn’t convert twice as good as yours I’ll give you a full refund and I will put this in a legally binding contract with no funny business</w:t>
      </w:r>
    </w:p>
    <w:p>
      <w:pPr>
        <w:pStyle w:val="ListNumber"/>
      </w:pPr>
      <w:r>
        <w:rPr>
          <w:b w:val="0"/>
          <w:i w:val="0"/>
          <w:u w:val="none"/>
        </w:rPr>
        <w:t>I will make you 10 new FaceBook ad creatives and if they don’t beat your current cost per acquisition I’ll give you a full refund</w:t>
      </w:r>
    </w:p>
    <w:p>
      <w:pPr>
        <w:pStyle w:val="ListNumber"/>
      </w:pPr>
      <w:r>
        <w:rPr>
          <w:b w:val="0"/>
          <w:i w:val="0"/>
          <w:u w:val="none"/>
        </w:rPr>
        <w:t>I will place a trained sales rep inside your business and if they don’t book X appointments in 14 days then I’ll give you a full refund + replace them for free</w:t>
      </w:r>
    </w:p>
    <w:p>
      <w:pPr>
        <w:pStyle w:val="ListNumber"/>
      </w:pPr>
      <w:r>
        <w:rPr>
          <w:b w:val="0"/>
          <w:i w:val="0"/>
          <w:u w:val="none"/>
        </w:rPr>
        <w:t>I will fix your email deliverability within 7 days and if more than X% of emails still go to spam I’ll give you a full refund and I will put this in a legally binding contract with no funny business</w:t>
      </w:r>
    </w:p>
    <w:p>
      <w:pPr>
        <w:pStyle w:val="ListNumber"/>
      </w:pPr>
      <w:r>
        <w:rPr>
          <w:b w:val="0"/>
          <w:i w:val="0"/>
          <w:u w:val="none"/>
        </w:rPr>
        <w:t>I will give you unlimited YouTube thumbnails for $1500 per month</w:t>
      </w:r>
    </w:p>
    <w:p>
      <w:pPr>
        <w:pStyle w:val="ListNumber"/>
      </w:pPr>
      <w:r>
        <w:rPr>
          <w:b w:val="0"/>
          <w:i w:val="0"/>
          <w:u w:val="none"/>
        </w:rPr>
        <w:t>I will create a popup AB test and if it doesn’t beat your conversion rate by more than 30% then I’ll give you a full refund</w:t>
      </w:r>
    </w:p>
    <w:p>
      <w:pPr>
        <w:pStyle w:val="ListNumber"/>
      </w:pPr>
      <w:r>
        <w:rPr>
          <w:b w:val="0"/>
          <w:i w:val="0"/>
          <w:u w:val="none"/>
        </w:rPr>
        <w:t>$100m Offers For 99c</w:t>
      </w:r>
    </w:p>
    <w:p>
      <w:pPr>
        <w:pStyle w:val="ListNumber"/>
      </w:pPr>
      <w:r>
        <w:rPr>
          <w:b w:val="0"/>
          <w:i w:val="0"/>
          <w:u w:val="none"/>
        </w:rPr>
        <w:t xml:space="preserve"> Bunnings Warehouse "If You Can Find A Better Deal, We'll Beat It By 10%"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